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5D503">
      <w:pPr>
        <w:rPr>
          <w:rFonts w:hint="eastAsia" w:ascii="宋体" w:hAnsi="宋体" w:eastAsia="宋体" w:cs="宋体"/>
          <w:b/>
          <w:bCs/>
          <w:kern w:val="0"/>
          <w:sz w:val="44"/>
          <w:szCs w:val="44"/>
        </w:rPr>
      </w:pPr>
    </w:p>
    <w:p w14:paraId="0164DD17">
      <w:pPr>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rPr>
        <w:t>衡阳市衡钢中学</w:t>
      </w:r>
      <w:r>
        <w:rPr>
          <w:rFonts w:hint="eastAsia" w:ascii="宋体" w:hAnsi="宋体" w:eastAsia="宋体" w:cs="宋体"/>
          <w:b/>
          <w:bCs/>
          <w:kern w:val="0"/>
          <w:sz w:val="44"/>
          <w:szCs w:val="44"/>
          <w:lang w:val="en-US" w:eastAsia="zh-CN"/>
        </w:rPr>
        <w:t>2025年</w:t>
      </w:r>
      <w:r>
        <w:rPr>
          <w:rFonts w:hint="eastAsia" w:ascii="宋体" w:hAnsi="宋体" w:eastAsia="宋体" w:cs="宋体"/>
          <w:b/>
          <w:bCs/>
          <w:kern w:val="0"/>
          <w:sz w:val="44"/>
          <w:szCs w:val="44"/>
        </w:rPr>
        <w:t>临聘</w:t>
      </w:r>
      <w:r>
        <w:rPr>
          <w:rFonts w:hint="eastAsia" w:ascii="宋体" w:hAnsi="宋体" w:eastAsia="宋体" w:cs="宋体"/>
          <w:b/>
          <w:bCs/>
          <w:kern w:val="0"/>
          <w:sz w:val="44"/>
          <w:szCs w:val="44"/>
          <w:lang w:eastAsia="zh-CN"/>
        </w:rPr>
        <w:t>教师</w:t>
      </w:r>
    </w:p>
    <w:p w14:paraId="5CD58184">
      <w:pPr>
        <w:jc w:val="center"/>
        <w:rPr>
          <w:rFonts w:ascii="宋体" w:hAnsi="宋体" w:eastAsia="宋体" w:cs="宋体"/>
          <w:b/>
          <w:bCs/>
          <w:kern w:val="0"/>
          <w:sz w:val="44"/>
          <w:szCs w:val="44"/>
        </w:rPr>
      </w:pPr>
      <w:r>
        <w:rPr>
          <w:rFonts w:hint="eastAsia" w:ascii="宋体" w:hAnsi="宋体" w:eastAsia="宋体" w:cs="宋体"/>
          <w:b/>
          <w:bCs/>
          <w:kern w:val="0"/>
          <w:sz w:val="44"/>
          <w:szCs w:val="44"/>
        </w:rPr>
        <w:t>招聘简章</w:t>
      </w:r>
    </w:p>
    <w:p w14:paraId="68FCBBD4">
      <w:pPr>
        <w:ind w:firstLine="700" w:firstLineChars="250"/>
        <w:rPr>
          <w:rFonts w:hint="eastAsia" w:ascii="宋体" w:hAnsi="宋体" w:eastAsia="宋体" w:cs="宋体"/>
          <w:kern w:val="0"/>
          <w:sz w:val="28"/>
          <w:szCs w:val="28"/>
        </w:rPr>
      </w:pPr>
    </w:p>
    <w:p w14:paraId="4B731E19">
      <w:pPr>
        <w:ind w:firstLine="800" w:firstLineChars="250"/>
        <w:rPr>
          <w:rFonts w:hint="eastAsia" w:ascii="仿宋" w:hAnsi="仿宋" w:eastAsia="仿宋" w:cs="仿宋"/>
          <w:kern w:val="0"/>
          <w:sz w:val="32"/>
          <w:szCs w:val="32"/>
        </w:rPr>
      </w:pPr>
      <w:r>
        <w:rPr>
          <w:rFonts w:hint="eastAsia" w:ascii="仿宋" w:hAnsi="仿宋" w:eastAsia="仿宋" w:cs="仿宋"/>
          <w:kern w:val="0"/>
          <w:sz w:val="32"/>
          <w:szCs w:val="32"/>
        </w:rPr>
        <w:t>为加强教师队伍建设，适应学校发展需要，特向社会招聘优秀</w:t>
      </w:r>
      <w:r>
        <w:rPr>
          <w:rFonts w:hint="eastAsia" w:ascii="仿宋" w:hAnsi="仿宋" w:eastAsia="仿宋" w:cs="仿宋"/>
          <w:color w:val="0000FF"/>
          <w:kern w:val="0"/>
          <w:sz w:val="32"/>
          <w:szCs w:val="32"/>
          <w:lang w:eastAsia="zh-CN"/>
        </w:rPr>
        <w:t>临聘教师</w:t>
      </w:r>
      <w:r>
        <w:rPr>
          <w:rFonts w:hint="eastAsia" w:ascii="仿宋" w:hAnsi="仿宋" w:eastAsia="仿宋" w:cs="仿宋"/>
          <w:kern w:val="0"/>
          <w:sz w:val="32"/>
          <w:szCs w:val="32"/>
        </w:rPr>
        <w:t>。有关事项公告如下：</w:t>
      </w:r>
    </w:p>
    <w:p w14:paraId="36489AF0">
      <w:pPr>
        <w:jc w:val="left"/>
        <w:rPr>
          <w:rFonts w:hint="eastAsia" w:ascii="黑体" w:hAnsi="黑体" w:eastAsia="黑体" w:cs="黑体"/>
          <w:kern w:val="0"/>
          <w:sz w:val="32"/>
          <w:szCs w:val="32"/>
        </w:rPr>
      </w:pPr>
      <w:r>
        <w:rPr>
          <w:rFonts w:hint="eastAsia" w:ascii="黑体" w:hAnsi="黑体" w:eastAsia="黑体" w:cs="黑体"/>
          <w:b/>
          <w:bCs/>
          <w:kern w:val="0"/>
          <w:sz w:val="32"/>
          <w:szCs w:val="32"/>
        </w:rPr>
        <w:t>一、招聘原则</w:t>
      </w:r>
    </w:p>
    <w:p w14:paraId="2B982A0C">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坚持“公开、公平、公正”原则。</w:t>
      </w:r>
    </w:p>
    <w:p w14:paraId="4203C7C7">
      <w:pPr>
        <w:jc w:val="left"/>
        <w:rPr>
          <w:rFonts w:hint="eastAsia" w:ascii="黑体" w:hAnsi="黑体" w:eastAsia="黑体" w:cs="黑体"/>
          <w:b/>
          <w:bCs/>
          <w:kern w:val="0"/>
          <w:sz w:val="32"/>
          <w:szCs w:val="32"/>
        </w:rPr>
      </w:pPr>
      <w:r>
        <w:rPr>
          <w:rFonts w:hint="eastAsia" w:ascii="黑体" w:hAnsi="黑体" w:eastAsia="黑体" w:cs="黑体"/>
          <w:b/>
          <w:bCs/>
          <w:kern w:val="0"/>
          <w:sz w:val="32"/>
          <w:szCs w:val="32"/>
        </w:rPr>
        <w:t>二、招聘岗位及计划数</w:t>
      </w:r>
    </w:p>
    <w:p w14:paraId="3F3E03B4">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初中体育：3名</w:t>
      </w:r>
    </w:p>
    <w:p w14:paraId="4B39BEBD">
      <w:pPr>
        <w:jc w:val="left"/>
        <w:rPr>
          <w:rFonts w:hint="eastAsia" w:ascii="黑体" w:hAnsi="黑体" w:eastAsia="黑体" w:cs="黑体"/>
          <w:kern w:val="0"/>
          <w:sz w:val="32"/>
          <w:szCs w:val="32"/>
        </w:rPr>
      </w:pPr>
      <w:r>
        <w:rPr>
          <w:rFonts w:hint="eastAsia" w:ascii="黑体" w:hAnsi="黑体" w:eastAsia="黑体" w:cs="黑体"/>
          <w:b/>
          <w:bCs/>
          <w:kern w:val="0"/>
          <w:sz w:val="32"/>
          <w:szCs w:val="32"/>
        </w:rPr>
        <w:t>三、招聘条件</w:t>
      </w:r>
    </w:p>
    <w:p w14:paraId="0316F279">
      <w:pPr>
        <w:ind w:firstLine="480"/>
        <w:jc w:val="left"/>
        <w:rPr>
          <w:rFonts w:hint="eastAsia" w:ascii="楷体" w:hAnsi="楷体" w:eastAsia="楷体" w:cs="楷体"/>
          <w:kern w:val="0"/>
          <w:sz w:val="32"/>
          <w:szCs w:val="32"/>
        </w:rPr>
      </w:pPr>
      <w:r>
        <w:rPr>
          <w:rFonts w:hint="eastAsia" w:ascii="楷体" w:hAnsi="楷体" w:eastAsia="楷体" w:cs="楷体"/>
          <w:b/>
          <w:bCs/>
          <w:kern w:val="0"/>
          <w:sz w:val="32"/>
          <w:szCs w:val="32"/>
        </w:rPr>
        <w:t>（一）基本条件</w:t>
      </w:r>
    </w:p>
    <w:p w14:paraId="33D41D08">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具有中华人民共和国国籍，拥护中国共产党领导；遵纪守法，具有良好品行和职业道德，服从组织安排；热爱教育事业，有强烈的事业心和责任感，专业能力强；具有正常履职的身心条件。</w:t>
      </w:r>
    </w:p>
    <w:p w14:paraId="69F54E65">
      <w:pPr>
        <w:numPr>
          <w:ilvl w:val="0"/>
          <w:numId w:val="1"/>
        </w:numPr>
        <w:ind w:firstLine="480"/>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资格条件</w:t>
      </w:r>
    </w:p>
    <w:p w14:paraId="069E4E2D">
      <w:pPr>
        <w:numPr>
          <w:ilvl w:val="0"/>
          <w:numId w:val="0"/>
        </w:numPr>
        <w:ind w:firstLine="640" w:firstLineChars="200"/>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1.学历：本科</w:t>
      </w:r>
      <w:r>
        <w:rPr>
          <w:rFonts w:hint="eastAsia" w:ascii="仿宋" w:hAnsi="仿宋" w:eastAsia="仿宋" w:cs="仿宋"/>
          <w:color w:val="C00000"/>
          <w:kern w:val="0"/>
          <w:sz w:val="32"/>
          <w:szCs w:val="32"/>
          <w:lang w:val="en-US" w:eastAsia="zh-CN"/>
        </w:rPr>
        <w:t>及以上学历及相应专业</w:t>
      </w:r>
      <w:r>
        <w:rPr>
          <w:rFonts w:hint="eastAsia" w:ascii="仿宋" w:hAnsi="仿宋" w:eastAsia="仿宋" w:cs="仿宋"/>
          <w:b w:val="0"/>
          <w:bCs w:val="0"/>
          <w:color w:val="C00000"/>
          <w:kern w:val="0"/>
          <w:sz w:val="32"/>
          <w:szCs w:val="32"/>
          <w:lang w:val="en-US" w:eastAsia="zh-CN"/>
        </w:rPr>
        <w:t>。</w:t>
      </w:r>
    </w:p>
    <w:p w14:paraId="026DF4FA">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.教师资格证：具有</w:t>
      </w:r>
      <w:r>
        <w:rPr>
          <w:rFonts w:hint="eastAsia" w:ascii="仿宋" w:hAnsi="仿宋" w:eastAsia="仿宋" w:cs="仿宋"/>
          <w:color w:val="C00000"/>
          <w:kern w:val="0"/>
          <w:sz w:val="32"/>
          <w:szCs w:val="32"/>
        </w:rPr>
        <w:t>相应岗位</w:t>
      </w:r>
      <w:r>
        <w:rPr>
          <w:rFonts w:hint="eastAsia" w:ascii="仿宋" w:hAnsi="仿宋" w:eastAsia="仿宋" w:cs="仿宋"/>
          <w:kern w:val="0"/>
          <w:sz w:val="32"/>
          <w:szCs w:val="32"/>
          <w:lang w:eastAsia="zh-CN"/>
        </w:rPr>
        <w:t>初中及以上</w:t>
      </w:r>
      <w:r>
        <w:rPr>
          <w:rFonts w:hint="eastAsia" w:ascii="仿宋" w:hAnsi="仿宋" w:eastAsia="仿宋" w:cs="仿宋"/>
          <w:kern w:val="0"/>
          <w:sz w:val="32"/>
          <w:szCs w:val="32"/>
        </w:rPr>
        <w:t>教师资格证。</w:t>
      </w:r>
    </w:p>
    <w:p w14:paraId="2B84C4CB">
      <w:p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.专业要求：教师资格证学科</w:t>
      </w:r>
      <w:r>
        <w:rPr>
          <w:rFonts w:hint="eastAsia" w:ascii="仿宋" w:hAnsi="仿宋" w:eastAsia="仿宋" w:cs="仿宋"/>
          <w:kern w:val="0"/>
          <w:sz w:val="32"/>
          <w:szCs w:val="32"/>
          <w:lang w:eastAsia="zh-CN"/>
        </w:rPr>
        <w:t>与所聘学科专业相符</w:t>
      </w:r>
      <w:r>
        <w:rPr>
          <w:rFonts w:hint="eastAsia" w:ascii="仿宋" w:hAnsi="仿宋" w:eastAsia="仿宋" w:cs="仿宋"/>
          <w:kern w:val="0"/>
          <w:sz w:val="32"/>
          <w:szCs w:val="32"/>
        </w:rPr>
        <w:t>。</w:t>
      </w:r>
    </w:p>
    <w:p w14:paraId="5413D924">
      <w:pPr>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年龄条件：</w:t>
      </w:r>
      <w:r>
        <w:rPr>
          <w:rFonts w:hint="eastAsia" w:ascii="仿宋" w:hAnsi="仿宋" w:eastAsia="仿宋" w:cs="仿宋"/>
          <w:kern w:val="0"/>
          <w:sz w:val="32"/>
          <w:szCs w:val="32"/>
          <w:lang w:val="en-US" w:eastAsia="zh-CN"/>
        </w:rPr>
        <w:t>年龄在30岁以下</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1995</w:t>
      </w:r>
      <w:r>
        <w:rPr>
          <w:rFonts w:hint="eastAsia" w:ascii="仿宋" w:hAnsi="仿宋" w:eastAsia="仿宋" w:cs="仿宋"/>
          <w:kern w:val="0"/>
          <w:sz w:val="32"/>
          <w:szCs w:val="32"/>
        </w:rPr>
        <w:t>年</w:t>
      </w:r>
      <w:r>
        <w:rPr>
          <w:rFonts w:hint="eastAsia" w:ascii="仿宋" w:hAnsi="仿宋" w:eastAsia="仿宋" w:cs="仿宋"/>
          <w:color w:val="C00000"/>
          <w:kern w:val="0"/>
          <w:sz w:val="32"/>
          <w:szCs w:val="32"/>
          <w:lang w:val="en-US" w:eastAsia="zh-CN"/>
        </w:rPr>
        <w:t>2</w:t>
      </w:r>
      <w:r>
        <w:rPr>
          <w:rFonts w:hint="eastAsia" w:ascii="仿宋" w:hAnsi="仿宋" w:eastAsia="仿宋" w:cs="仿宋"/>
          <w:color w:val="C00000"/>
          <w:kern w:val="0"/>
          <w:sz w:val="32"/>
          <w:szCs w:val="32"/>
        </w:rPr>
        <w:t>月</w:t>
      </w:r>
      <w:r>
        <w:rPr>
          <w:rFonts w:hint="eastAsia" w:ascii="仿宋" w:hAnsi="仿宋" w:eastAsia="仿宋" w:cs="仿宋"/>
          <w:color w:val="C00000"/>
          <w:kern w:val="0"/>
          <w:sz w:val="32"/>
          <w:szCs w:val="32"/>
          <w:lang w:val="en-US" w:eastAsia="zh-CN"/>
        </w:rPr>
        <w:t>10</w:t>
      </w:r>
      <w:r>
        <w:rPr>
          <w:rFonts w:hint="eastAsia" w:ascii="仿宋" w:hAnsi="仿宋" w:eastAsia="仿宋" w:cs="仿宋"/>
          <w:kern w:val="0"/>
          <w:sz w:val="32"/>
          <w:szCs w:val="32"/>
        </w:rPr>
        <w:t>日以后出生）</w:t>
      </w:r>
      <w:r>
        <w:rPr>
          <w:rFonts w:hint="eastAsia" w:ascii="仿宋" w:hAnsi="仿宋" w:eastAsia="仿宋" w:cs="仿宋"/>
          <w:kern w:val="0"/>
          <w:sz w:val="32"/>
          <w:szCs w:val="32"/>
          <w:lang w:eastAsia="zh-CN"/>
        </w:rPr>
        <w:t>。</w:t>
      </w:r>
    </w:p>
    <w:p w14:paraId="7E8652A8">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市优秀教师、市优秀班主任、市学科带头人、市骨干教师、高级教师，同等条件下优先录用</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可放宽条件</w:t>
      </w:r>
      <w:r>
        <w:rPr>
          <w:rFonts w:hint="eastAsia" w:ascii="仿宋" w:hAnsi="仿宋" w:eastAsia="仿宋" w:cs="仿宋"/>
          <w:kern w:val="0"/>
          <w:sz w:val="32"/>
          <w:szCs w:val="32"/>
        </w:rPr>
        <w:t>。</w:t>
      </w:r>
    </w:p>
    <w:p w14:paraId="6C660D56">
      <w:pPr>
        <w:ind w:firstLine="480"/>
        <w:jc w:val="left"/>
        <w:rPr>
          <w:rFonts w:hint="eastAsia" w:ascii="楷体" w:hAnsi="楷体" w:eastAsia="楷体" w:cs="楷体"/>
          <w:kern w:val="0"/>
          <w:sz w:val="32"/>
          <w:szCs w:val="32"/>
        </w:rPr>
      </w:pPr>
      <w:r>
        <w:rPr>
          <w:rFonts w:hint="eastAsia" w:ascii="楷体" w:hAnsi="楷体" w:eastAsia="楷体" w:cs="楷体"/>
          <w:b/>
          <w:bCs/>
          <w:kern w:val="0"/>
          <w:sz w:val="32"/>
          <w:szCs w:val="32"/>
        </w:rPr>
        <w:t>（三）不得报考的情形</w:t>
      </w:r>
    </w:p>
    <w:p w14:paraId="5662D2A6">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1.曾因犯罪受过刑事处罚的人员或曾被开除公职的人员；</w:t>
      </w:r>
    </w:p>
    <w:p w14:paraId="509B06CA">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2.尚未解除党纪、政纪处分或正在接受纪律审查的人员；</w:t>
      </w:r>
    </w:p>
    <w:p w14:paraId="12C62C85">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3.涉嫌违法犯罪正在接受司法调查尚未作出结论的人员；</w:t>
      </w:r>
    </w:p>
    <w:p w14:paraId="2B5F0DFC">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4.在各级各类事业单位公开招聘中因违反《事业单位公开招聘违纪违规行为处理规定》被记入事业单位公开招聘应聘人员诚信档案库，且记录期限未满的人员；</w:t>
      </w:r>
    </w:p>
    <w:p w14:paraId="63EA52BD">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5.按照《衡阳市在职中小学教师违规补课专项整治方案》规定不得参加教师招聘情形的人员；</w:t>
      </w:r>
    </w:p>
    <w:p w14:paraId="63D3F6EB">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6.被依法列为失信联合惩戒对象的人员。</w:t>
      </w:r>
    </w:p>
    <w:p w14:paraId="24D2FFEC">
      <w:pPr>
        <w:jc w:val="left"/>
        <w:rPr>
          <w:rFonts w:hint="eastAsia" w:ascii="黑体" w:hAnsi="黑体" w:eastAsia="黑体" w:cs="黑体"/>
          <w:kern w:val="0"/>
          <w:sz w:val="32"/>
          <w:szCs w:val="32"/>
        </w:rPr>
      </w:pPr>
      <w:r>
        <w:rPr>
          <w:rFonts w:hint="eastAsia" w:ascii="黑体" w:hAnsi="黑体" w:eastAsia="黑体" w:cs="黑体"/>
          <w:b/>
          <w:bCs/>
          <w:kern w:val="0"/>
          <w:sz w:val="32"/>
          <w:szCs w:val="32"/>
        </w:rPr>
        <w:t>四、招聘程序</w:t>
      </w:r>
    </w:p>
    <w:p w14:paraId="28347B28">
      <w:pPr>
        <w:ind w:firstLine="480"/>
        <w:jc w:val="left"/>
        <w:rPr>
          <w:rFonts w:hint="eastAsia" w:ascii="楷体" w:hAnsi="楷体" w:eastAsia="楷体" w:cs="楷体"/>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eastAsia="zh-CN"/>
        </w:rPr>
        <w:t>一</w:t>
      </w:r>
      <w:r>
        <w:rPr>
          <w:rFonts w:hint="eastAsia" w:ascii="楷体" w:hAnsi="楷体" w:eastAsia="楷体" w:cs="楷体"/>
          <w:b/>
          <w:bCs/>
          <w:kern w:val="0"/>
          <w:sz w:val="32"/>
          <w:szCs w:val="32"/>
        </w:rPr>
        <w:t>)公开报名</w:t>
      </w:r>
    </w:p>
    <w:p w14:paraId="663313F6">
      <w:pPr>
        <w:widowControl/>
        <w:spacing w:line="56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报名方式：现场报名或线上报名（相关资料发送至179535185@qq.com）</w:t>
      </w:r>
    </w:p>
    <w:p w14:paraId="528835CC">
      <w:pPr>
        <w:widowControl/>
        <w:spacing w:line="56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2.现场报名</w:t>
      </w:r>
      <w:r>
        <w:rPr>
          <w:rFonts w:hint="eastAsia" w:ascii="仿宋" w:hAnsi="仿宋" w:eastAsia="仿宋" w:cs="仿宋"/>
          <w:kern w:val="0"/>
          <w:sz w:val="32"/>
          <w:szCs w:val="32"/>
          <w:lang w:eastAsia="zh-CN"/>
        </w:rPr>
        <w:t>地点：衡钢中学办公室。</w:t>
      </w:r>
    </w:p>
    <w:p w14:paraId="127E8C40">
      <w:pPr>
        <w:ind w:firstLine="640" w:firstLineChars="200"/>
        <w:jc w:val="left"/>
        <w:rPr>
          <w:rFonts w:hint="eastAsia" w:ascii="仿宋" w:hAnsi="仿宋" w:eastAsia="仿宋" w:cs="仿宋"/>
          <w:bCs/>
          <w:kern w:val="0"/>
          <w:sz w:val="32"/>
          <w:szCs w:val="32"/>
        </w:rPr>
      </w:pPr>
      <w:r>
        <w:rPr>
          <w:rFonts w:hint="eastAsia" w:ascii="仿宋" w:hAnsi="仿宋" w:eastAsia="仿宋" w:cs="仿宋"/>
          <w:bCs/>
          <w:kern w:val="0"/>
          <w:sz w:val="32"/>
          <w:szCs w:val="32"/>
          <w:lang w:val="en-US" w:eastAsia="zh-CN"/>
        </w:rPr>
        <w:t>3</w:t>
      </w:r>
      <w:r>
        <w:rPr>
          <w:rFonts w:hint="eastAsia" w:ascii="仿宋" w:hAnsi="仿宋" w:eastAsia="仿宋" w:cs="仿宋"/>
          <w:bCs/>
          <w:kern w:val="0"/>
          <w:sz w:val="32"/>
          <w:szCs w:val="32"/>
        </w:rPr>
        <w:t>.注意事项</w:t>
      </w:r>
    </w:p>
    <w:p w14:paraId="14EC46E8">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报名材料包括：身份证、学历证书、教师资格证书</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个人简历等，近期1寸免冠同底照片</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张。应聘人员提供的证件、证书和证明以及填写简历、获奖情况等如有弄虚作假的，一律取消其考试和录用资格。</w:t>
      </w:r>
    </w:p>
    <w:p w14:paraId="4AFAD11B">
      <w:pPr>
        <w:numPr>
          <w:ilvl w:val="0"/>
          <w:numId w:val="0"/>
        </w:numPr>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政策咨询电话：徐老师13707347202</w:t>
      </w:r>
    </w:p>
    <w:p w14:paraId="5E4BD1F6">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）资格初审</w:t>
      </w:r>
    </w:p>
    <w:p w14:paraId="46599CA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现场报名时即进行资格初审。资格初审合格人员均为考试对象。资格初审时需提交以下资料：</w:t>
      </w:r>
    </w:p>
    <w:p w14:paraId="4F78E8CF">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1.《衡阳市衡钢中学202</w:t>
      </w:r>
      <w:r>
        <w:rPr>
          <w:rFonts w:hint="eastAsia" w:ascii="仿宋" w:hAnsi="仿宋" w:eastAsia="仿宋" w:cs="仿宋"/>
          <w:sz w:val="32"/>
          <w:szCs w:val="32"/>
          <w:lang w:val="en-US" w:eastAsia="zh-CN"/>
        </w:rPr>
        <w:t>5</w:t>
      </w:r>
      <w:r>
        <w:rPr>
          <w:rFonts w:hint="eastAsia" w:ascii="仿宋" w:hAnsi="仿宋" w:eastAsia="仿宋" w:cs="仿宋"/>
          <w:sz w:val="32"/>
          <w:szCs w:val="32"/>
        </w:rPr>
        <w:t>年公开招聘临聘教师报名表》；</w:t>
      </w:r>
    </w:p>
    <w:p w14:paraId="6760894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2.本人有效第二代身份证（正反面）；本人近期1寸免冠彩色同底照片</w:t>
      </w:r>
      <w:r>
        <w:rPr>
          <w:rFonts w:hint="eastAsia" w:ascii="仿宋" w:hAnsi="仿宋" w:eastAsia="仿宋" w:cs="仿宋"/>
          <w:sz w:val="32"/>
          <w:szCs w:val="32"/>
          <w:lang w:val="en-US" w:eastAsia="zh-CN"/>
        </w:rPr>
        <w:t>1</w:t>
      </w:r>
      <w:r>
        <w:rPr>
          <w:rFonts w:hint="eastAsia" w:ascii="仿宋" w:hAnsi="仿宋" w:eastAsia="仿宋" w:cs="仿宋"/>
          <w:sz w:val="32"/>
          <w:szCs w:val="32"/>
        </w:rPr>
        <w:t>张；</w:t>
      </w:r>
    </w:p>
    <w:p w14:paraId="4A80727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3.毕业证、学位证[报考人员须提供"学信网"查询的有效期内的"教育部学历证书电子注册备案表"（有效期须延长到202</w:t>
      </w:r>
      <w:r>
        <w:rPr>
          <w:rFonts w:hint="eastAsia" w:ascii="仿宋" w:hAnsi="仿宋" w:eastAsia="仿宋" w:cs="仿宋"/>
          <w:sz w:val="32"/>
          <w:szCs w:val="32"/>
          <w:lang w:val="en-US" w:eastAsia="zh-CN"/>
        </w:rPr>
        <w:t>5</w:t>
      </w:r>
      <w:r>
        <w:rPr>
          <w:rFonts w:hint="eastAsia" w:ascii="仿宋" w:hAnsi="仿宋" w:eastAsia="仿宋" w:cs="仿宋"/>
          <w:sz w:val="32"/>
          <w:szCs w:val="32"/>
        </w:rPr>
        <w:t>年8月31日）；取得国（境）外学历人员还须提供&lt;教育部留学服务中心的学历认证&gt;]；</w:t>
      </w:r>
    </w:p>
    <w:p w14:paraId="3BE12740">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4.教师资格证（报考人员须具有教师资格证或中小学教师资格考试合格证明或师范生教师职业能力证书，还需提供网上查询证明，教师资格证从中国教师资格网上可以查询，并打印查询到的相关页面）</w:t>
      </w:r>
      <w:r>
        <w:rPr>
          <w:rFonts w:hint="eastAsia" w:ascii="仿宋" w:hAnsi="仿宋" w:eastAsia="仿宋" w:cs="仿宋"/>
          <w:sz w:val="32"/>
          <w:szCs w:val="32"/>
          <w:lang w:eastAsia="zh-CN"/>
        </w:rPr>
        <w:t>；</w:t>
      </w:r>
    </w:p>
    <w:p w14:paraId="39FD01A3">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.相关荣誉（奖励）证书等证书证明原件及复印件（各1份）及相关佐证材料；</w:t>
      </w:r>
    </w:p>
    <w:p w14:paraId="168455D2">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.专业技术职务证书</w:t>
      </w:r>
      <w:r>
        <w:rPr>
          <w:rFonts w:hint="eastAsia" w:ascii="仿宋" w:hAnsi="仿宋" w:eastAsia="仿宋" w:cs="仿宋"/>
          <w:sz w:val="32"/>
          <w:szCs w:val="32"/>
          <w:lang w:eastAsia="zh-CN"/>
        </w:rPr>
        <w:t>（有则提供）</w:t>
      </w:r>
      <w:r>
        <w:rPr>
          <w:rFonts w:hint="eastAsia" w:ascii="仿宋" w:hAnsi="仿宋" w:eastAsia="仿宋" w:cs="仿宋"/>
          <w:sz w:val="32"/>
          <w:szCs w:val="32"/>
        </w:rPr>
        <w:t>；</w:t>
      </w:r>
    </w:p>
    <w:p w14:paraId="55C639B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考人员必须符合所报岗位条件要求，如实填写本人相关信息，并保证信息的完整、合法、真实、准确。资格审查贯穿招聘工作全过程，凡在招聘过程任何环节（包括报名和资格初审等阶段）发现提供虚假报考资料的，一经查实，即取消考试聘用资格，并视其情节给予其纪律处分或限制报考等处理。</w:t>
      </w:r>
    </w:p>
    <w:p w14:paraId="66CCB30F">
      <w:pPr>
        <w:ind w:firstLine="480"/>
        <w:jc w:val="left"/>
        <w:rPr>
          <w:rFonts w:hint="eastAsia" w:ascii="楷体" w:hAnsi="楷体" w:eastAsia="楷体" w:cs="楷体"/>
          <w:kern w:val="0"/>
          <w:sz w:val="32"/>
          <w:szCs w:val="32"/>
        </w:rPr>
      </w:pPr>
      <w:r>
        <w:rPr>
          <w:rFonts w:hint="eastAsia" w:ascii="楷体" w:hAnsi="楷体" w:eastAsia="楷体" w:cs="楷体"/>
          <w:b/>
          <w:bCs/>
          <w:kern w:val="0"/>
          <w:sz w:val="32"/>
          <w:szCs w:val="32"/>
        </w:rPr>
        <w:t>（</w:t>
      </w:r>
      <w:r>
        <w:rPr>
          <w:rFonts w:hint="eastAsia" w:ascii="楷体" w:hAnsi="楷体" w:eastAsia="楷体" w:cs="楷体"/>
          <w:b/>
          <w:bCs/>
          <w:kern w:val="0"/>
          <w:sz w:val="32"/>
          <w:szCs w:val="32"/>
          <w:lang w:val="en-US" w:eastAsia="zh-CN"/>
        </w:rPr>
        <w:t>三</w:t>
      </w:r>
      <w:r>
        <w:rPr>
          <w:rFonts w:hint="eastAsia" w:ascii="楷体" w:hAnsi="楷体" w:eastAsia="楷体" w:cs="楷体"/>
          <w:b/>
          <w:bCs/>
          <w:kern w:val="0"/>
          <w:sz w:val="32"/>
          <w:szCs w:val="32"/>
        </w:rPr>
        <w:t>）体检、签订聘用合同</w:t>
      </w:r>
    </w:p>
    <w:p w14:paraId="602DB72B">
      <w:pPr>
        <w:ind w:firstLine="480"/>
        <w:jc w:val="left"/>
        <w:rPr>
          <w:rFonts w:hint="eastAsia" w:ascii="仿宋" w:hAnsi="仿宋" w:eastAsia="仿宋" w:cs="仿宋"/>
          <w:kern w:val="0"/>
          <w:sz w:val="32"/>
          <w:szCs w:val="32"/>
        </w:rPr>
      </w:pPr>
      <w:r>
        <w:rPr>
          <w:rFonts w:hint="eastAsia" w:ascii="仿宋" w:hAnsi="仿宋" w:eastAsia="仿宋" w:cs="仿宋"/>
          <w:color w:val="C00000"/>
          <w:kern w:val="0"/>
          <w:sz w:val="32"/>
          <w:szCs w:val="32"/>
          <w:lang w:eastAsia="zh-CN"/>
        </w:rPr>
        <w:t>学校</w:t>
      </w:r>
      <w:r>
        <w:rPr>
          <w:rFonts w:hint="eastAsia" w:ascii="仿宋" w:hAnsi="仿宋" w:eastAsia="仿宋" w:cs="仿宋"/>
          <w:kern w:val="0"/>
          <w:sz w:val="32"/>
          <w:szCs w:val="32"/>
        </w:rPr>
        <w:t>审核通过后进行入职体检(费用自理)，</w:t>
      </w:r>
      <w:r>
        <w:rPr>
          <w:rFonts w:hint="eastAsia" w:ascii="仿宋" w:hAnsi="仿宋" w:eastAsia="仿宋" w:cs="仿宋"/>
          <w:kern w:val="0"/>
          <w:sz w:val="32"/>
          <w:szCs w:val="32"/>
          <w:lang w:eastAsia="zh-CN"/>
        </w:rPr>
        <w:t>体检合格者</w:t>
      </w:r>
      <w:r>
        <w:rPr>
          <w:rFonts w:hint="eastAsia" w:ascii="仿宋" w:hAnsi="仿宋" w:eastAsia="仿宋" w:cs="仿宋"/>
          <w:kern w:val="0"/>
          <w:sz w:val="32"/>
          <w:szCs w:val="32"/>
        </w:rPr>
        <w:t>确定为预录名单，</w:t>
      </w:r>
      <w:r>
        <w:rPr>
          <w:rFonts w:hint="eastAsia" w:ascii="仿宋" w:hAnsi="仿宋" w:eastAsia="仿宋" w:cs="仿宋"/>
          <w:sz w:val="32"/>
          <w:szCs w:val="32"/>
        </w:rPr>
        <w:t>若出现</w:t>
      </w:r>
      <w:r>
        <w:rPr>
          <w:rFonts w:hint="eastAsia" w:ascii="仿宋" w:hAnsi="仿宋" w:eastAsia="仿宋" w:cs="仿宋"/>
          <w:sz w:val="32"/>
          <w:szCs w:val="32"/>
          <w:lang w:eastAsia="zh-CN"/>
        </w:rPr>
        <w:t>体检</w:t>
      </w:r>
      <w:r>
        <w:rPr>
          <w:rFonts w:hint="eastAsia" w:ascii="仿宋" w:hAnsi="仿宋" w:eastAsia="仿宋" w:cs="仿宋"/>
          <w:sz w:val="32"/>
          <w:szCs w:val="32"/>
        </w:rPr>
        <w:t>不合格者或弃权者，</w:t>
      </w:r>
      <w:r>
        <w:rPr>
          <w:rFonts w:hint="eastAsia" w:ascii="仿宋" w:hAnsi="仿宋" w:eastAsia="仿宋" w:cs="仿宋"/>
          <w:color w:val="0000FF"/>
          <w:sz w:val="32"/>
          <w:szCs w:val="32"/>
          <w:lang w:eastAsia="zh-CN"/>
        </w:rPr>
        <w:t>从高分到低分</w:t>
      </w:r>
      <w:r>
        <w:rPr>
          <w:rFonts w:hint="eastAsia" w:ascii="仿宋" w:hAnsi="仿宋" w:eastAsia="仿宋" w:cs="仿宋"/>
          <w:color w:val="C00000"/>
          <w:sz w:val="32"/>
          <w:szCs w:val="32"/>
          <w:lang w:eastAsia="zh-CN"/>
        </w:rPr>
        <w:t>依次</w:t>
      </w:r>
      <w:r>
        <w:rPr>
          <w:rFonts w:hint="eastAsia" w:ascii="仿宋" w:hAnsi="仿宋" w:eastAsia="仿宋" w:cs="仿宋"/>
          <w:color w:val="FF0000"/>
          <w:sz w:val="32"/>
          <w:szCs w:val="32"/>
          <w:lang w:eastAsia="zh-CN"/>
        </w:rPr>
        <w:t>递补，</w:t>
      </w:r>
      <w:r>
        <w:rPr>
          <w:rFonts w:hint="eastAsia" w:ascii="仿宋" w:hAnsi="仿宋" w:eastAsia="仿宋" w:cs="仿宋"/>
          <w:kern w:val="0"/>
          <w:sz w:val="32"/>
          <w:szCs w:val="32"/>
        </w:rPr>
        <w:t>体检合格后与学校签订</w:t>
      </w:r>
      <w:r>
        <w:rPr>
          <w:rFonts w:hint="eastAsia" w:ascii="仿宋" w:hAnsi="仿宋" w:eastAsia="仿宋" w:cs="仿宋"/>
          <w:color w:val="C00000"/>
          <w:kern w:val="0"/>
          <w:sz w:val="32"/>
          <w:szCs w:val="32"/>
          <w:lang w:eastAsia="zh-CN"/>
        </w:rPr>
        <w:t>临聘</w:t>
      </w:r>
      <w:r>
        <w:rPr>
          <w:rFonts w:hint="eastAsia" w:ascii="仿宋" w:hAnsi="仿宋" w:eastAsia="仿宋" w:cs="仿宋"/>
          <w:kern w:val="0"/>
          <w:sz w:val="32"/>
          <w:szCs w:val="32"/>
        </w:rPr>
        <w:t>合同。</w:t>
      </w:r>
    </w:p>
    <w:p w14:paraId="20175100">
      <w:pPr>
        <w:ind w:firstLine="480"/>
        <w:jc w:val="left"/>
        <w:rPr>
          <w:rFonts w:hint="eastAsia" w:ascii="黑体" w:hAnsi="黑体" w:eastAsia="黑体" w:cs="黑体"/>
          <w:b/>
          <w:kern w:val="0"/>
          <w:sz w:val="32"/>
          <w:szCs w:val="32"/>
        </w:rPr>
      </w:pPr>
      <w:r>
        <w:rPr>
          <w:rFonts w:hint="eastAsia" w:ascii="黑体" w:hAnsi="黑体" w:eastAsia="黑体" w:cs="黑体"/>
          <w:b/>
          <w:kern w:val="0"/>
          <w:sz w:val="32"/>
          <w:szCs w:val="32"/>
        </w:rPr>
        <w:t>五、薪资待遇</w:t>
      </w:r>
    </w:p>
    <w:p w14:paraId="26524202">
      <w:pPr>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参照衡钢中学现有</w:t>
      </w:r>
      <w:r>
        <w:rPr>
          <w:rFonts w:hint="eastAsia" w:ascii="仿宋" w:hAnsi="仿宋" w:eastAsia="仿宋" w:cs="仿宋"/>
          <w:color w:val="0000FF"/>
          <w:kern w:val="0"/>
          <w:sz w:val="32"/>
          <w:szCs w:val="32"/>
        </w:rPr>
        <w:t>临聘</w:t>
      </w:r>
      <w:r>
        <w:rPr>
          <w:rFonts w:hint="eastAsia" w:ascii="仿宋" w:hAnsi="仿宋" w:eastAsia="仿宋" w:cs="仿宋"/>
          <w:color w:val="0000FF"/>
          <w:kern w:val="0"/>
          <w:sz w:val="32"/>
          <w:szCs w:val="32"/>
          <w:lang w:eastAsia="zh-CN"/>
        </w:rPr>
        <w:t>教师</w:t>
      </w:r>
      <w:r>
        <w:rPr>
          <w:rFonts w:hint="eastAsia" w:ascii="仿宋" w:hAnsi="仿宋" w:eastAsia="仿宋" w:cs="仿宋"/>
          <w:kern w:val="0"/>
          <w:sz w:val="32"/>
          <w:szCs w:val="32"/>
        </w:rPr>
        <w:t>待遇执行。</w:t>
      </w:r>
    </w:p>
    <w:p w14:paraId="6E8DAEF7">
      <w:pPr>
        <w:ind w:firstLine="48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附件：《衡阳市衡钢中学202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年公开招聘临聘教师报名表》</w:t>
      </w:r>
    </w:p>
    <w:p w14:paraId="66C86977">
      <w:pPr>
        <w:ind w:firstLine="480"/>
        <w:jc w:val="distribute"/>
        <w:rPr>
          <w:rFonts w:hint="eastAsia" w:ascii="楷体" w:hAnsi="楷体" w:eastAsia="楷体" w:cs="楷体"/>
          <w:kern w:val="0"/>
          <w:sz w:val="32"/>
          <w:szCs w:val="32"/>
          <w:lang w:eastAsia="zh-CN"/>
        </w:rPr>
      </w:pPr>
      <w:r>
        <w:rPr>
          <w:rFonts w:hint="eastAsia" w:ascii="仿宋" w:hAnsi="仿宋" w:eastAsia="仿宋" w:cs="仿宋"/>
          <w:kern w:val="0"/>
          <w:sz w:val="32"/>
          <w:szCs w:val="32"/>
          <w:lang w:val="en-US" w:eastAsia="zh-CN"/>
        </w:rPr>
        <w:t xml:space="preserve">                                  </w:t>
      </w:r>
      <w:r>
        <w:rPr>
          <w:rFonts w:hint="eastAsia" w:ascii="楷体" w:hAnsi="楷体" w:eastAsia="楷体" w:cs="楷体"/>
          <w:kern w:val="0"/>
          <w:sz w:val="32"/>
          <w:szCs w:val="32"/>
          <w:lang w:eastAsia="zh-CN"/>
        </w:rPr>
        <w:t>衡阳市衡钢中学</w:t>
      </w:r>
    </w:p>
    <w:p w14:paraId="7BFDB297">
      <w:pPr>
        <w:ind w:firstLine="480"/>
        <w:jc w:val="distribute"/>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2025年2月10日</w:t>
      </w:r>
    </w:p>
    <w:p w14:paraId="2FB98001">
      <w:pPr>
        <w:ind w:firstLine="480"/>
        <w:jc w:val="distribute"/>
        <w:rPr>
          <w:rFonts w:hint="eastAsia" w:ascii="仿宋" w:hAnsi="仿宋" w:eastAsia="仿宋" w:cs="仿宋"/>
          <w:kern w:val="0"/>
          <w:sz w:val="32"/>
          <w:szCs w:val="32"/>
          <w:lang w:val="en-US" w:eastAsia="zh-CN"/>
        </w:rPr>
      </w:pPr>
    </w:p>
    <w:p w14:paraId="3B2FF1E8">
      <w:pPr>
        <w:ind w:firstLine="480"/>
        <w:jc w:val="distribute"/>
        <w:rPr>
          <w:rFonts w:hint="eastAsia" w:ascii="仿宋" w:hAnsi="仿宋" w:eastAsia="仿宋" w:cs="仿宋"/>
          <w:kern w:val="0"/>
          <w:sz w:val="32"/>
          <w:szCs w:val="32"/>
          <w:lang w:val="en-US" w:eastAsia="zh-CN"/>
        </w:rPr>
      </w:pPr>
      <w:bookmarkStart w:id="0" w:name="_GoBack"/>
      <w:bookmarkEnd w:id="0"/>
    </w:p>
    <w:p w14:paraId="3DC1507C">
      <w:pPr>
        <w:ind w:firstLine="480"/>
        <w:jc w:val="distribute"/>
        <w:rPr>
          <w:rFonts w:hint="default" w:ascii="仿宋" w:hAnsi="仿宋" w:eastAsia="仿宋" w:cs="仿宋"/>
          <w:kern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6829"/>
      <w:docPartObj>
        <w:docPartGallery w:val="autotext"/>
      </w:docPartObj>
    </w:sdtPr>
    <w:sdtContent>
      <w:p w14:paraId="6D365A75">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453B69D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AD47D"/>
    <w:multiLevelType w:val="singleLevel"/>
    <w:tmpl w:val="6E6AD4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ZDgzOTZmNWE2MjBiNjFjYjE1OTFiYjZmZDdiNTAifQ=="/>
  </w:docVars>
  <w:rsids>
    <w:rsidRoot w:val="00A73A28"/>
    <w:rsid w:val="00036E08"/>
    <w:rsid w:val="002402CB"/>
    <w:rsid w:val="003059A4"/>
    <w:rsid w:val="003353A6"/>
    <w:rsid w:val="003A5EF9"/>
    <w:rsid w:val="004845CA"/>
    <w:rsid w:val="00727127"/>
    <w:rsid w:val="00797200"/>
    <w:rsid w:val="007C050D"/>
    <w:rsid w:val="007E7C96"/>
    <w:rsid w:val="00844E56"/>
    <w:rsid w:val="00987E3F"/>
    <w:rsid w:val="009B2FDD"/>
    <w:rsid w:val="00A73A28"/>
    <w:rsid w:val="00C80132"/>
    <w:rsid w:val="00E7503C"/>
    <w:rsid w:val="00F9100D"/>
    <w:rsid w:val="01865F94"/>
    <w:rsid w:val="01B446F6"/>
    <w:rsid w:val="036B5D32"/>
    <w:rsid w:val="04E302BF"/>
    <w:rsid w:val="056F0AF9"/>
    <w:rsid w:val="064E336B"/>
    <w:rsid w:val="08031F33"/>
    <w:rsid w:val="095E1B17"/>
    <w:rsid w:val="099642E9"/>
    <w:rsid w:val="09D724F3"/>
    <w:rsid w:val="0BD95485"/>
    <w:rsid w:val="0C590A20"/>
    <w:rsid w:val="0CB101B0"/>
    <w:rsid w:val="0E2A1FC8"/>
    <w:rsid w:val="0F1D6EC1"/>
    <w:rsid w:val="0FA47B58"/>
    <w:rsid w:val="10393C62"/>
    <w:rsid w:val="12635CDC"/>
    <w:rsid w:val="14213E6D"/>
    <w:rsid w:val="15155054"/>
    <w:rsid w:val="15D867AD"/>
    <w:rsid w:val="18622CA6"/>
    <w:rsid w:val="1AF00F04"/>
    <w:rsid w:val="1D3D339A"/>
    <w:rsid w:val="1D6A0633"/>
    <w:rsid w:val="1E41057B"/>
    <w:rsid w:val="20C91391"/>
    <w:rsid w:val="22064B9E"/>
    <w:rsid w:val="237E01EB"/>
    <w:rsid w:val="249661B1"/>
    <w:rsid w:val="26552372"/>
    <w:rsid w:val="26C16DEA"/>
    <w:rsid w:val="2762237B"/>
    <w:rsid w:val="280671AA"/>
    <w:rsid w:val="28A8200F"/>
    <w:rsid w:val="2B54647E"/>
    <w:rsid w:val="2B7D59D5"/>
    <w:rsid w:val="2D412A32"/>
    <w:rsid w:val="2FEF72CB"/>
    <w:rsid w:val="33880C1A"/>
    <w:rsid w:val="33B026C0"/>
    <w:rsid w:val="340053F5"/>
    <w:rsid w:val="352E1AEE"/>
    <w:rsid w:val="35E111E0"/>
    <w:rsid w:val="3A323E2F"/>
    <w:rsid w:val="3B4007CD"/>
    <w:rsid w:val="3D7529B0"/>
    <w:rsid w:val="3DC94AAA"/>
    <w:rsid w:val="3F6F342F"/>
    <w:rsid w:val="3FEC2CD2"/>
    <w:rsid w:val="40951872"/>
    <w:rsid w:val="40D12367"/>
    <w:rsid w:val="40EF4A1C"/>
    <w:rsid w:val="410B6C37"/>
    <w:rsid w:val="41EE4ADF"/>
    <w:rsid w:val="46201CDD"/>
    <w:rsid w:val="469C1036"/>
    <w:rsid w:val="46F01EBC"/>
    <w:rsid w:val="4725675E"/>
    <w:rsid w:val="47501D98"/>
    <w:rsid w:val="487C784D"/>
    <w:rsid w:val="49843F7B"/>
    <w:rsid w:val="4AB35B1D"/>
    <w:rsid w:val="4AB83EDC"/>
    <w:rsid w:val="4BE0387B"/>
    <w:rsid w:val="4BE6690B"/>
    <w:rsid w:val="4C2C2DD4"/>
    <w:rsid w:val="4C6529E1"/>
    <w:rsid w:val="4D007DBC"/>
    <w:rsid w:val="4EAE05C6"/>
    <w:rsid w:val="51D27F79"/>
    <w:rsid w:val="52045C59"/>
    <w:rsid w:val="52061271"/>
    <w:rsid w:val="52BC11FE"/>
    <w:rsid w:val="52F537F4"/>
    <w:rsid w:val="546C7626"/>
    <w:rsid w:val="551B1C37"/>
    <w:rsid w:val="552C5BF2"/>
    <w:rsid w:val="56B363CB"/>
    <w:rsid w:val="57D34F8E"/>
    <w:rsid w:val="59246BE1"/>
    <w:rsid w:val="59914276"/>
    <w:rsid w:val="5DF64FF0"/>
    <w:rsid w:val="61E77BD5"/>
    <w:rsid w:val="65312DB1"/>
    <w:rsid w:val="6707201B"/>
    <w:rsid w:val="6C7A3290"/>
    <w:rsid w:val="6D317DF2"/>
    <w:rsid w:val="6DD93FE6"/>
    <w:rsid w:val="6E414065"/>
    <w:rsid w:val="6EE40E94"/>
    <w:rsid w:val="6F0137F4"/>
    <w:rsid w:val="700A15AE"/>
    <w:rsid w:val="71F413EE"/>
    <w:rsid w:val="72BD1871"/>
    <w:rsid w:val="736A3C30"/>
    <w:rsid w:val="74102F79"/>
    <w:rsid w:val="7499627D"/>
    <w:rsid w:val="74A964C0"/>
    <w:rsid w:val="76481D09"/>
    <w:rsid w:val="77F42148"/>
    <w:rsid w:val="783B4D3C"/>
    <w:rsid w:val="7A5275FA"/>
    <w:rsid w:val="7A770E0E"/>
    <w:rsid w:val="7A8D418E"/>
    <w:rsid w:val="7B1D3764"/>
    <w:rsid w:val="7BEE6EAE"/>
    <w:rsid w:val="7DC43066"/>
    <w:rsid w:val="7F0F7867"/>
    <w:rsid w:val="7F83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1345</Words>
  <Characters>1412</Characters>
  <Lines>9</Lines>
  <Paragraphs>2</Paragraphs>
  <TotalTime>43</TotalTime>
  <ScaleCrop>false</ScaleCrop>
  <LinksUpToDate>false</LinksUpToDate>
  <CharactersWithSpaces>1479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2022-07-18T02:05:00Z</dcterms:created>
  <dc:creator>微软用户</dc:creator>
  <cp:lastModifiedBy>徐子</cp:lastModifiedBy>
  <cp:lastPrinted>2024-08-05T05:59:00Z</cp:lastPrinted>
  <dcterms:modified xsi:type="dcterms:W3CDTF">2025-02-10T04:52:38Z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4DAFCAD7AB0D451FA8E6B2F83A6EEE40_13</vt:lpwstr>
  </property>
  <property fmtid="{D5CDD505-2E9C-101B-9397-08002B2CF9AE}" pid="4" name="KSOTemplateDocerSaveRecord">
    <vt:lpwstr>eyJoZGlkIjoiYzE3ZDgzOTZmNWE2MjBiNjFjYjE1OTFiYjZmZDdiNTAiLCJ1c2VySWQiOiI1OTE0NTEwNDQifQ==</vt:lpwstr>
  </property>
</Properties>
</file>